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VS Code Extension for API Center</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VS Code extension for Azure API Center to build, discover, try, and consume APIs.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No name is provided for combo box.</w:t>
            </w:r>
            <w:r>
              <w:rPr>
                <w:rFonts w:cs="Segoe UI"/>
              </w:rPr>
              <w:br/>
            </w:r>
            <w:r>
              <w:rPr>
                <w:rFonts w:cs="Segoe UI"/>
              </w:rPr>
              <w:t>No name is provided for close button.</w:t>
            </w:r>
            <w:r>
              <w:rPr>
                <w:rFonts w:cs="Segoe UI"/>
              </w:rPr>
              <w:br/>
            </w:r>
            <w:r>
              <w:rPr>
                <w:rFonts w:cs="Segoe UI"/>
              </w:rPr>
              <w:t>No name is provided for the copy button available in the code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Luminosity contrast ratio of keyboard focus indicator on Authorize button fails to meet the required ratio of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r>
              <w:rPr>
                <w:rFonts w:cs="Segoe UI"/>
              </w:rPr>
              <w:t>When we navigate using TAB key inside the "Available Authorization" dialog keyboard focus moves to background content after the 'Close' button</w:t>
            </w: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