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1CA316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SQL Managed Instance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SQL Managed Instance is the intelligent, scalable cloud database service that combines the broadest SQL Server database engine compatibility with all the benefits of a fully managed and evergreen platform as a service. SQL Managed Instance has near 100% compatibility with the latest SQL Server (Enterprise Edition) database engine, providing a native virtual network (VNet) implementation that addresses common security concerns, and a business model favorable for existing SQL Server customers. SQL Managed Instance allows existing SQL Server customers to lift and shift their on-premises applications to the cloud with minimal application and database changes. At the same time, SQL Managed Instance preserves all PaaS capabilities (automatic patching and version updates, automated backups, high availability) that drastically reduce management overhead and TCO.</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ascii="Segoe UI" w:eastAsia="Times New Roman" w:hAnsi="Segoe UI" w:cs="Segoe UI"/>
        </w:rPr>
        <w:lastRenderedPageBreak/>
        <w:t xml:space="preserve">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56B8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56B8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56B8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56B8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56B8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56B8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56B8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56B8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56B8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56B8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56B8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56B8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56B8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56B8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56B8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56B8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56B8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56B8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56B8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56B8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56B8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56B8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56B8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56B8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56B8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56B8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56B8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56B8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56B8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56B8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56B8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56B8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56B8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56B8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56B8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56B8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56B8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56B8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56B8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56B8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56B8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56B8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56B8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56B8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56B8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56B8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56B8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56B8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56B8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56B8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56B8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56B8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56B8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56B8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56B8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56B8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56B8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56B8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56B8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56B8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56B8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56B8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56B8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56B8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56B8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56B8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56B8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56B8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56B8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56B8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56B8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56B8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56B8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56B8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56B8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56B8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56B8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56B8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56B8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56B8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6B84"/>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461"/>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56806-7033-49DE-AF92-5FF2E75A3A8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2426</Words>
  <Characters>13830</Characters>
  <Application>Microsoft Office Word</Application>
  <DocSecurity>8</DocSecurity>
  <Lines>115</Lines>
  <Paragraphs>32</Paragraphs>
  <ScaleCrop>false</ScaleCrop>
  <Company/>
  <LinksUpToDate>false</LinksUpToDate>
  <CharactersWithSpaces>16224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2022-08-17T17:08:00Z</dcterms:created>
  <dcterms:modified xsi:type="dcterms:W3CDTF">2022-08-17T17:08:00Z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