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390B8D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PowerQuery</w:t>
      </w:r>
      <w:proofErr w:type="spellEnd"/>
      <w:r>
        <w:rPr>
          <w:rFonts w:ascii="Segoe UI" w:eastAsia="Segoe UI" w:hAnsi="Segoe UI" w:cs="Segoe UI"/>
        </w:rPr>
        <w:t xml:space="preserve"> Marketing Website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Marketing website for Power Query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94BB9"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94BB9"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94BB9"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94BB9"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94BB9"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94BB9"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94BB9"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94BB9"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94BB9"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94BB9"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94BB9"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94BB9"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94BB9"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94BB9"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94BB9"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94BB9"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94BB9"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94BB9"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94BB9"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94BB9"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94BB9"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94BB9"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94BB9"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94BB9"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94BB9"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94BB9"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94BB9"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94BB9"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94BB9"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94BB9"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94BB9"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94BB9"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94BB9"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94BB9"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94BB9"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94BB9"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94BB9"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94BB9"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94BB9"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94BB9"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94BB9"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94BB9"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94BB9"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94BB9"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94BB9"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94BB9"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94BB9"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94BB9"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94BB9"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94BB9"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94BB9"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94BB9"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94BB9"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94BB9"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94BB9"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94BB9"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94BB9"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94BB9"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94BB9"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94BB9"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94BB9"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94BB9"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94BB9"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94BB9"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94BB9"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94BB9"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94BB9"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94BB9"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94BB9"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94BB9"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94BB9"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94BB9"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94BB9"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94BB9"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94BB9"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94BB9"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94BB9"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94BB9"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94BB9"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94BB9"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4BB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29A4"/>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2288</Words>
  <Characters>13045</Characters>
  <Application>Microsoft Office Word</Application>
  <DocSecurity>8</DocSecurity>
  <Lines>108</Lines>
  <Paragraphs>30</Paragraphs>
  <ScaleCrop>false</ScaleCrop>
  <Company/>
  <LinksUpToDate>false</LinksUpToDate>
  <CharactersWithSpaces>15303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2023-12-06T21:10:00Z</dcterms:created>
  <dcterms:modified xsi:type="dcterms:W3CDTF">2023-12-06T21:11:00Z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