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Defender for IoT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portal extension which allows customers to manage their security for Azure IoT solutions.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Landmark is not defined for left Navigation menu</w:t>
            </w:r>
            <w:r>
              <w:rPr>
                <w:rFonts w:cs="Segoe UI"/>
              </w:rPr>
              <w:br/>
              <w:t>'Purchase preconfigured appliance' visually appears as heading but not programmatically coded as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disabled state for 'Delete tag' and 'Add tag' buttons while navigating in scan mode</w:t>
            </w:r>
            <w:r>
              <w:rPr>
                <w:rFonts w:cs="Segoe UI"/>
              </w:rPr>
              <w:br/>
              <w:t>Screen reader announces incorrect role ('graphic') for 'Delete tag' and 'Add tag' buttons when in disabled state</w:t>
            </w:r>
            <w:r>
              <w:rPr>
                <w:rFonts w:cs="Segoe UI"/>
              </w:rPr>
              <w:br/>
              <w:t>Screen reader does not announce 'Expanded/Collapsed' state for 'Severity' and 'Status' buttons.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After enabling Aquatic Mode, the 'Learn more' link fails to meet the minimum required contrast ratio of 4.5:1, achieving only 1.075:1 against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After applying reflow 400%zoom, 'Disconnected' and 'Unavailable' text truncates and 'OK' control becomes inaccessible.</w:t>
            </w:r>
            <w:r>
              <w:rPr>
                <w:rFonts w:cs="Segoe UI"/>
              </w:rPr>
              <w:br/>
              <w:t>After applying the reflow 400% zoom settings, Half of the right-side content was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loading status after activating 'Refresh' button under 'More Options'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32526"/>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3C45"/>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2647</Words>
  <Characters>15093</Characters>
  <Application>Microsoft Office Word</Application>
  <DocSecurity>8</DocSecurity>
  <Lines>125</Lines>
  <Paragraphs>35</Paragraphs>
  <ScaleCrop>false</ScaleCrop>
  <Company/>
  <LinksUpToDate>false</LinksUpToDate>
  <CharactersWithSpaces>17705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2025-09-13T00:54:00Z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