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365 Copilot</w:t>
      </w:r>
      <w:r w:rsidRPr="0036636B">
        <w:rPr>
          <w:rFonts w:eastAsia="Segoe UI" w:cs="Segoe UI"/>
        </w:rPr>
        <w:t xml:space="preserve"> / </w:t>
      </w:r>
      <w:r>
        <w:rPr>
          <w:rFonts w:eastAsia="Segoe UI" w:cs="Segoe UI"/>
        </w:rPr>
        <w:t>2.98.25062615</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365 Copilot - iOS app brings together the Word, Excel, PowerPoint, Lens apps, Sticky Notes, chat and Microsoft Forms in one single app with mobile first experiences.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2E2C"/>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292D"/>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2508</Words>
  <Characters>14298</Characters>
  <Application>Microsoft Office Word</Application>
  <DocSecurity>8</DocSecurity>
  <Lines>119</Lines>
  <Paragraphs>33</Paragraphs>
  <ScaleCrop>false</ScaleCrop>
  <Company/>
  <LinksUpToDate>false</LinksUpToDate>
  <CharactersWithSpaces>16773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2025-07-03T15:59:00Z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