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Spatial Anchors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26,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Azure Spatial Anchors service enables customers to create holograms, persist them over time and share them with other users across form factors (HMD, Mobile AR) and platforms (Windows, iOS, Android).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20CD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20CD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20CD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20CD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20CD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20CD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20CD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[Azure Spatial Anchors-Metrics]: Visual asterisk (*) symbol is not provided &amp; 'Required' information is not announcing for the 'Start Date', 'Start Time', End Date' &amp; 'End Time' fields.</w:t>
            </w:r>
            <w:r>
              <w:rPr>
                <w:rFonts w:ascii="Segoe UI" w:hAnsi="Segoe UI" w:cs="Segoe UI"/>
              </w:rPr>
              <w:br/>
            </w:r>
            <w:r>
              <w:rPr>
                <w:rFonts w:ascii="Segoe UI" w:hAnsi="Segoe UI" w:cs="Segoe UI"/>
              </w:rPr>
              <w:br/>
              <w:t>[Azure Spatial Anchors-Spatial Anchors Accounts]: Column 1 (Select all items) &amp; Column 7 are not defined in the table and visual column headers are also not provided.</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20CD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20CD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20CD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20CD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20CD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[Azure Spatial Anchors-Metrics]: Keyboard focus is not moving to the “Calendar icons” present after selecting 'Custom' radio button in the expanded 'Local Time: Last 24 hours (Automatic)' pop up.</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20CD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20CD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20CD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20CD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20CD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20CD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20CD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20CD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7639E335" w:rsidR="00947A15" w:rsidRPr="0036636B" w:rsidRDefault="00947A15" w:rsidP="00947A15">
            <w:pPr>
              <w:spacing w:after="0" w:line="240" w:lineRule="auto"/>
              <w:rPr>
                <w:rFonts w:ascii="Segoe UI" w:eastAsia="Times New Roman" w:hAnsi="Segoe UI" w:cs="Segoe UI"/>
              </w:rPr>
            </w:pPr>
            <w:r>
              <w:rPr>
                <w:rFonts w:ascii="Segoe UI" w:hAnsi="Segoe UI" w:cs="Segoe UI"/>
              </w:rPr>
              <w:t>[Azure Spatial Anchors-Metrics]: While pressing “ESC” key in Add metric pane, the entire pane is getting closed.</w:t>
            </w:r>
            <w:r>
              <w:rPr>
                <w:rFonts w:ascii="Segoe UI" w:hAnsi="Segoe UI" w:cs="Segoe UI"/>
              </w:rPr>
              <w:br/>
            </w:r>
            <w:r>
              <w:rPr>
                <w:rFonts w:ascii="Segoe UI" w:hAnsi="Segoe UI" w:cs="Segoe UI"/>
              </w:rPr>
              <w:lastRenderedPageBreak/>
              <w:br/>
              <w:t>[Azure Spatial Anchors: Spatial Anchor Accounts]: Users unable to navigate to previous interactive element from 'scope anchors' button using shift tab in Metrics tab.</w:t>
            </w:r>
            <w:r>
              <w:rPr>
                <w:rFonts w:ascii="Segoe UI" w:hAnsi="Segoe UI" w:cs="Segoe UI"/>
              </w:rPr>
              <w:br/>
            </w:r>
            <w:r>
              <w:rPr>
                <w:rFonts w:ascii="Segoe UI" w:hAnsi="Segoe UI" w:cs="Segoe UI"/>
              </w:rPr>
              <w:br/>
              <w:t xml:space="preserve">[Azure Spatial Anchors: Spatial Anchor Accounts]: Whenever user open the Metrics control in left pane, automatically </w:t>
            </w:r>
            <w:r w:rsidR="00D803CE">
              <w:rPr>
                <w:rFonts w:ascii="Segoe UI" w:hAnsi="Segoe UI" w:cs="Segoe UI"/>
              </w:rPr>
              <w:t>keyboard</w:t>
            </w:r>
            <w:r>
              <w:rPr>
                <w:rFonts w:ascii="Segoe UI" w:hAnsi="Segoe UI" w:cs="Segoe UI"/>
              </w:rPr>
              <w:t xml:space="preserve"> focus is falling on 'Metrics' edit field instead of the first interactive element in the page.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20CD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20CD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20CD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20CD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20CD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20CD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20CD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[Azure Spatial Anchors-Spatial Anchors Accounts]: When narrator focus is on 'Sorting' column headers in the table automatically sorting functionality is getting performed without any user interaction.</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20CD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20CD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20CD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[Azure Spatial Anchors-Spatial Anchors Accounts]: Visual label names are not provided for the combo boxes present in the 'Spatial Anchors Accounts' page.</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20CD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20CD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lastRenderedPageBreak/>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20CD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20CD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20CD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20CD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20CD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20CD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20CD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20CD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20CD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20CD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20CD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[Azure Spatial Anchors: Metrics]: When user navigate to 'More options (...)' button using tab key the tooltip is not visible but when we hover the mouse tooltip is visible.</w:t>
            </w: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20CD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20CD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[Azure Spatial Anchors-Filters]: Narrator is not announcing heading role for the 'Resource group', 'Location' &amp; 'Type' headings.</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20CD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20CD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20CD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20CD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20CD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20CD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20CD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20CD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20CD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20CD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20CD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20CD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20CD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20CD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20CD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20CD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20CD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20CD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20CD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20CD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20CD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20CD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20CD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20CD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20CD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20CD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20CD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20CD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20CD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20CD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20CD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20CD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20CD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20CD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20CD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0CDF"/>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3CE"/>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EF01A7-D04C-4C52-AC01-0F3C4006551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2579</Words>
  <Characters>14706</Characters>
  <Application>Microsoft Office Word</Application>
  <DocSecurity>8</DocSecurity>
  <Lines>122</Lines>
  <Paragraphs>34</Paragraphs>
  <ScaleCrop>false</ScaleCrop>
  <Company/>
  <LinksUpToDate>false</LinksUpToDate>
  <CharactersWithSpaces>17251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2023-05-30T15:44:00Z</dcterms:created>
  <dcterms:modified xsi:type="dcterms:W3CDTF">2023-05-30T15:44:00Z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